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3ECD" w:rsidRPr="00413ECD" w:rsidRDefault="00413ECD">
      <w:pPr>
        <w:rPr>
          <w:lang w:val="en-US"/>
        </w:rPr>
      </w:pPr>
      <w:r>
        <w:rPr>
          <w:lang w:val="en-US"/>
        </w:rPr>
        <w:t>TB SENSITIF OBAT TRIBULAN 4</w:t>
      </w:r>
    </w:p>
    <w:tbl>
      <w:tblPr>
        <w:tblW w:w="9006" w:type="dxa"/>
        <w:tblBorders>
          <w:top w:val="single" w:sz="6" w:space="0" w:color="555555"/>
          <w:left w:val="single" w:sz="6" w:space="0" w:color="555555"/>
          <w:bottom w:val="single" w:sz="6" w:space="0" w:color="555555"/>
          <w:right w:val="single" w:sz="6" w:space="0" w:color="555555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6719"/>
        <w:gridCol w:w="1843"/>
      </w:tblGrid>
      <w:tr w:rsidR="00413ECD" w:rsidRPr="00FF0C8C" w:rsidTr="00413ECD">
        <w:tc>
          <w:tcPr>
            <w:tcW w:w="4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3ECD" w:rsidRPr="00FF0C8C" w:rsidRDefault="00413ECD" w:rsidP="00FF0C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671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3ECD" w:rsidRPr="00FF0C8C" w:rsidRDefault="00413ECD" w:rsidP="00FF0C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TB SENSITIF OBAT</w:t>
            </w:r>
          </w:p>
        </w:tc>
        <w:tc>
          <w:tcPr>
            <w:tcW w:w="184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3ECD" w:rsidRPr="00FF0C8C" w:rsidRDefault="00413ECD" w:rsidP="00413ECD">
            <w:pPr>
              <w:spacing w:after="30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TW4</w:t>
            </w:r>
          </w:p>
        </w:tc>
      </w:tr>
      <w:tr w:rsidR="00413ECD" w:rsidRPr="00FF0C8C" w:rsidTr="00413ECD">
        <w:tc>
          <w:tcPr>
            <w:tcW w:w="4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3ECD" w:rsidRPr="00FF0C8C" w:rsidRDefault="00413ECD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671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3ECD" w:rsidRPr="00FF0C8C" w:rsidRDefault="00413ECD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Terduga TB Sensitif Obat ditemukan</w:t>
            </w:r>
          </w:p>
        </w:tc>
        <w:tc>
          <w:tcPr>
            <w:tcW w:w="184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3ECD" w:rsidRPr="00FF0C8C" w:rsidRDefault="00413ECD" w:rsidP="00FF0C8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378</w:t>
            </w:r>
          </w:p>
        </w:tc>
      </w:tr>
      <w:tr w:rsidR="00413ECD" w:rsidRPr="00FF0C8C" w:rsidTr="00413ECD">
        <w:tc>
          <w:tcPr>
            <w:tcW w:w="4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3ECD" w:rsidRPr="00FF0C8C" w:rsidRDefault="00413ECD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671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3ECD" w:rsidRPr="00FF0C8C" w:rsidRDefault="00413ECD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Terduga TB Sensitif Obat yg dilakukan pemeriksaan lab dan ada hasilnya</w:t>
            </w:r>
          </w:p>
        </w:tc>
        <w:tc>
          <w:tcPr>
            <w:tcW w:w="184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3ECD" w:rsidRPr="00FF0C8C" w:rsidRDefault="00413ECD" w:rsidP="00FF0C8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151</w:t>
            </w:r>
          </w:p>
        </w:tc>
      </w:tr>
      <w:tr w:rsidR="00413ECD" w:rsidRPr="00FF0C8C" w:rsidTr="00413ECD">
        <w:tc>
          <w:tcPr>
            <w:tcW w:w="4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3ECD" w:rsidRPr="00FF0C8C" w:rsidRDefault="00413ECD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71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3ECD" w:rsidRPr="00FF0C8C" w:rsidRDefault="00413ECD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TB Sensitif Obat yg terdiagnosis klinis</w:t>
            </w:r>
          </w:p>
        </w:tc>
        <w:tc>
          <w:tcPr>
            <w:tcW w:w="184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3ECD" w:rsidRPr="00FF0C8C" w:rsidRDefault="00413ECD" w:rsidP="00FF0C8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</w:t>
            </w:r>
          </w:p>
        </w:tc>
      </w:tr>
      <w:tr w:rsidR="00413ECD" w:rsidRPr="00FF0C8C" w:rsidTr="00413ECD">
        <w:tc>
          <w:tcPr>
            <w:tcW w:w="4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3ECD" w:rsidRPr="00FF0C8C" w:rsidRDefault="00413ECD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71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3ECD" w:rsidRPr="00FF0C8C" w:rsidRDefault="00413ECD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TB Sensitif Obat yg terkonfirmasi bakteriologis</w:t>
            </w:r>
          </w:p>
        </w:tc>
        <w:tc>
          <w:tcPr>
            <w:tcW w:w="184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3ECD" w:rsidRPr="00FF0C8C" w:rsidRDefault="00413ECD" w:rsidP="00FF0C8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</w:t>
            </w:r>
          </w:p>
        </w:tc>
      </w:tr>
      <w:tr w:rsidR="00413ECD" w:rsidRPr="00FF0C8C" w:rsidTr="00413ECD">
        <w:tc>
          <w:tcPr>
            <w:tcW w:w="4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3ECD" w:rsidRPr="00FF0C8C" w:rsidRDefault="00413ECD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71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3ECD" w:rsidRPr="00FF0C8C" w:rsidRDefault="00413ECD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Terduga TB Sensitif Obat yg Memulai Pengobatan</w:t>
            </w:r>
          </w:p>
        </w:tc>
        <w:tc>
          <w:tcPr>
            <w:tcW w:w="184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3ECD" w:rsidRPr="00FF0C8C" w:rsidRDefault="00413ECD" w:rsidP="00FF0C8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</w:tr>
      <w:tr w:rsidR="00413ECD" w:rsidRPr="00FF0C8C" w:rsidTr="00413ECD">
        <w:tc>
          <w:tcPr>
            <w:tcW w:w="4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3ECD" w:rsidRPr="00FF0C8C" w:rsidRDefault="00413ECD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671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3ECD" w:rsidRPr="00FF0C8C" w:rsidRDefault="00413ECD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Pasien TB Sensitif Obat Sembuh dan Pengobatan Lengkap atau angka sucsess rate</w:t>
            </w:r>
          </w:p>
        </w:tc>
        <w:tc>
          <w:tcPr>
            <w:tcW w:w="184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3ECD" w:rsidRPr="00FF0C8C" w:rsidRDefault="00413ECD" w:rsidP="00FF0C8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</w:t>
            </w:r>
          </w:p>
        </w:tc>
      </w:tr>
    </w:tbl>
    <w:p w:rsidR="00FF0C8C" w:rsidRDefault="00FF0C8C" w:rsidP="00FF0C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F59"/>
          <w:sz w:val="18"/>
          <w:szCs w:val="18"/>
          <w:lang w:eastAsia="id-ID"/>
        </w:rPr>
      </w:pPr>
    </w:p>
    <w:p w:rsidR="00FF0C8C" w:rsidRDefault="00FF0C8C" w:rsidP="00FF0C8C">
      <w:pPr>
        <w:spacing w:line="240" w:lineRule="auto"/>
        <w:rPr>
          <w:rFonts w:ascii="Helvetica" w:eastAsia="Times New Roman" w:hAnsi="Helvetica" w:cs="Helvetica"/>
          <w:color w:val="003F59"/>
          <w:sz w:val="18"/>
          <w:szCs w:val="18"/>
          <w:lang w:eastAsia="id-ID"/>
        </w:rPr>
      </w:pPr>
    </w:p>
    <w:p w:rsidR="00FF0C8C" w:rsidRDefault="00FF0C8C" w:rsidP="00FF0C8C">
      <w:pPr>
        <w:spacing w:line="240" w:lineRule="auto"/>
        <w:rPr>
          <w:rFonts w:ascii="Helvetica" w:eastAsia="Times New Roman" w:hAnsi="Helvetica" w:cs="Helvetica"/>
          <w:color w:val="003F59"/>
          <w:sz w:val="18"/>
          <w:szCs w:val="18"/>
          <w:lang w:eastAsia="id-ID"/>
        </w:rPr>
      </w:pPr>
    </w:p>
    <w:sectPr w:rsidR="00FF0C8C" w:rsidSect="00413EC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C8C"/>
    <w:rsid w:val="00413ECD"/>
    <w:rsid w:val="00C60660"/>
    <w:rsid w:val="00FF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74E4"/>
  <w15:docId w15:val="{CACE0020-313E-4A50-8584-3094A614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8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87451">
          <w:marLeft w:val="0"/>
          <w:marRight w:val="0"/>
          <w:marTop w:val="0"/>
          <w:marBottom w:val="15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12627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33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0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958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26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377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5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3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9672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69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7305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4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87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12148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23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69817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05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377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9994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3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0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9680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5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16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9722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5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32386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66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74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23884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70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542919">
          <w:marLeft w:val="0"/>
          <w:marRight w:val="0"/>
          <w:marTop w:val="0"/>
          <w:marBottom w:val="15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1819879431">
              <w:marLeft w:val="0"/>
              <w:marRight w:val="0"/>
              <w:marTop w:val="0"/>
              <w:marBottom w:val="0"/>
              <w:divBdr>
                <w:top w:val="none" w:sz="0" w:space="1" w:color="337AB7"/>
                <w:left w:val="none" w:sz="0" w:space="8" w:color="337AB7"/>
                <w:bottom w:val="single" w:sz="6" w:space="1" w:color="337AB7"/>
                <w:right w:val="none" w:sz="0" w:space="8" w:color="337AB7"/>
              </w:divBdr>
            </w:div>
            <w:div w:id="18741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75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Viska Yolanda</cp:lastModifiedBy>
  <cp:revision>2</cp:revision>
  <dcterms:created xsi:type="dcterms:W3CDTF">2023-02-26T14:20:00Z</dcterms:created>
  <dcterms:modified xsi:type="dcterms:W3CDTF">2023-02-28T01:09:00Z</dcterms:modified>
</cp:coreProperties>
</file>